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52FD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Согласие на обработку персональных данных</w:t>
      </w:r>
    </w:p>
    <w:p w14:paraId="7E2E6D01" w14:textId="741BD5E1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 – Формы) на интернет-сайте </w:t>
      </w:r>
      <w:proofErr w:type="gramStart"/>
      <w:r w:rsidRPr="00145438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трейдавто.рф</w:t>
      </w:r>
      <w:proofErr w:type="gramEnd"/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(далее – Сайт), выражаю настоящее Согласие на обработку моих персональных данных (далее – Согласие). Моментом принятия Согласия является маркировка соответствующего поля (либо нажатия на соответствующую кнопку) в Форме и нажатие на кнопку отправки Формы на любой странице Сайта.</w:t>
      </w:r>
    </w:p>
    <w:p w14:paraId="5618A8F0" w14:textId="17A3CCE0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Пользователь дает свое согласие на обработку своих персональных данных</w:t>
      </w:r>
      <w:r w:rsidRPr="00145438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 xml:space="preserve"> ООО «Трейд Авто</w:t>
      </w:r>
      <w:r w:rsidRPr="00145438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»</w:t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,</w:t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расположенному по адресу: </w:t>
      </w:r>
      <w:r>
        <w:rPr>
          <w:rFonts w:asciiTheme="majorHAnsi" w:eastAsia="Times New Roman" w:hAnsiTheme="majorHAnsi" w:cstheme="majorHAnsi"/>
          <w:sz w:val="24"/>
          <w:szCs w:val="24"/>
          <w:lang w:val="ru-RU"/>
        </w:rPr>
        <w:t>г. Смоленск, ул. Николаева, д. 74</w:t>
      </w:r>
    </w:p>
    <w:p w14:paraId="0B15D67C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(далее - Оператор), которому принадлежит Сайт, и Продавцам товаров и услуг, предложенных Пользователю к приобретению на Сайте, на следующих условиях:</w:t>
      </w:r>
    </w:p>
    <w:p w14:paraId="5FD1F79C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1.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5150E17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2.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Согласие дается на обработку следующих персональных данных Пользователя, указанных Пользователем в Формах или в файлах, прикрепленных к Формам:</w:t>
      </w:r>
    </w:p>
    <w:p w14:paraId="63CA49D7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Фамилия, имя, отчество;</w:t>
      </w:r>
    </w:p>
    <w:p w14:paraId="627FB3DD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Номер телефона;</w:t>
      </w:r>
    </w:p>
    <w:p w14:paraId="582421AA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Страна;</w:t>
      </w:r>
    </w:p>
    <w:p w14:paraId="7D2C64AD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Город;</w:t>
      </w:r>
    </w:p>
    <w:p w14:paraId="2B1F2C99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Сферы интересов, услуг и направлений;</w:t>
      </w:r>
    </w:p>
    <w:p w14:paraId="65FEA4D9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Адрес электронной почты;</w:t>
      </w:r>
    </w:p>
    <w:p w14:paraId="75070CAB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Иных персональных данных, указанных Пользователем в Формах или файлах, прикрепленных к Формам.</w:t>
      </w:r>
    </w:p>
    <w:p w14:paraId="2A7DF548" w14:textId="77777777" w:rsidR="00DF0D88" w:rsidRPr="00C003B3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003B3">
        <w:rPr>
          <w:rFonts w:asciiTheme="majorHAnsi" w:eastAsia="Times New Roman" w:hAnsiTheme="majorHAnsi" w:cstheme="majorHAnsi"/>
          <w:sz w:val="24"/>
          <w:szCs w:val="24"/>
          <w:lang w:val="ru-RU"/>
        </w:rPr>
        <w:t>3.</w:t>
      </w:r>
      <w:r w:rsidRPr="00C003B3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</w:t>
      </w:r>
      <w:r w:rsidRPr="00C003B3">
        <w:rPr>
          <w:rFonts w:asciiTheme="majorHAnsi" w:eastAsia="Times New Roman" w:hAnsiTheme="majorHAnsi" w:cstheme="majorHAnsi"/>
          <w:sz w:val="24"/>
          <w:szCs w:val="24"/>
          <w:lang w:val="ru-RU"/>
        </w:rPr>
        <w:t>Цели обработки персональных данных:</w:t>
      </w:r>
    </w:p>
    <w:p w14:paraId="3D379A0E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Ответы на запросы Пользователей;</w:t>
      </w:r>
    </w:p>
    <w:p w14:paraId="191DEF31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Обеспечение работы Пользователя с Сайтом Оператора;</w:t>
      </w:r>
    </w:p>
    <w:p w14:paraId="2C6DF80E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Направление Пользователям аналитических материалов и информирование Пользователей о предстоящих мероприятиях, организуемых Оператором, а также регистрация Пользователей для участия в таких мероприятиях;</w:t>
      </w:r>
    </w:p>
    <w:p w14:paraId="11D1EEFB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- Заключение с Пользователем договора, в том числе трудового, осуществление платежей.</w:t>
      </w:r>
    </w:p>
    <w:p w14:paraId="3DC9C802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4.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В ходе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010AD0BE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5.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Передача персональных данных Пользователя третьим лицам осуществляется в объеме, необходимом для связи с ним, в том числе для направления электронных уведомлений, для осуществления Пользователем платежей. В случае участия Пользователей в мероприятиях, организуемых Оператором или Продавцам товаров и услуг, последний вправе раскрыть соответствующие персональные данные Пользователей лицам, участвующим в организации такого мероприятия.</w:t>
      </w:r>
    </w:p>
    <w:p w14:paraId="16F6BE9A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lastRenderedPageBreak/>
        <w:t>6.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Согласие выдается Пользователем на весь срок, необходимый Оператору для достижения целей обработки, но не менее, чем на 3 года.</w:t>
      </w:r>
    </w:p>
    <w:p w14:paraId="12FAC88E" w14:textId="77777777" w:rsidR="00DF0D88" w:rsidRPr="00145438" w:rsidRDefault="00DF0D88" w:rsidP="00DF0D88">
      <w:p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7.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 xml:space="preserve">          </w:t>
      </w:r>
      <w:r w:rsidRPr="00145438">
        <w:rPr>
          <w:rFonts w:asciiTheme="majorHAnsi" w:eastAsia="Times New Roman" w:hAnsiTheme="majorHAnsi" w:cstheme="majorHAnsi"/>
          <w:sz w:val="14"/>
          <w:szCs w:val="14"/>
          <w:lang w:val="ru-RU"/>
        </w:rPr>
        <w:tab/>
      </w:r>
      <w:r w:rsidRPr="00145438">
        <w:rPr>
          <w:rFonts w:asciiTheme="majorHAnsi" w:eastAsia="Times New Roman" w:hAnsiTheme="majorHAnsi" w:cstheme="majorHAnsi"/>
          <w:sz w:val="24"/>
          <w:szCs w:val="24"/>
          <w:lang w:val="ru-RU"/>
        </w:rPr>
        <w:t>Согласие может быть отозвано Пользователем путем направления письменного заявления в адрес Оператора (</w:t>
      </w:r>
      <w:r>
        <w:rPr>
          <w:rFonts w:asciiTheme="majorHAnsi" w:eastAsia="Times New Roman" w:hAnsiTheme="majorHAnsi" w:cstheme="majorHAnsi"/>
          <w:sz w:val="24"/>
          <w:szCs w:val="24"/>
          <w:lang w:val="ru-RU"/>
        </w:rPr>
        <w:t>г. Смоленск, ул. Николаева, д. 74 ООО «ТрейдАвто»)</w:t>
      </w:r>
    </w:p>
    <w:p w14:paraId="39ECADD1" w14:textId="77777777" w:rsidR="00DF0D88" w:rsidRPr="00145438" w:rsidRDefault="00DF0D88" w:rsidP="00DF0D88">
      <w:pPr>
        <w:rPr>
          <w:rFonts w:asciiTheme="majorHAnsi" w:hAnsiTheme="majorHAnsi" w:cstheme="majorHAnsi"/>
          <w:lang w:val="ru-RU"/>
        </w:rPr>
      </w:pPr>
    </w:p>
    <w:p w14:paraId="65D71A1F" w14:textId="77777777" w:rsidR="009657A6" w:rsidRDefault="009657A6"/>
    <w:sectPr w:rsidR="009657A6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9F"/>
    <w:rsid w:val="0011359F"/>
    <w:rsid w:val="009657A6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C0D5-17B7-461C-876C-53EBB1E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88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Ustinov</dc:creator>
  <cp:keywords/>
  <dc:description/>
  <cp:lastModifiedBy>Dima Ustinov</cp:lastModifiedBy>
  <cp:revision>2</cp:revision>
  <dcterms:created xsi:type="dcterms:W3CDTF">2022-03-01T10:55:00Z</dcterms:created>
  <dcterms:modified xsi:type="dcterms:W3CDTF">2022-03-01T10:56:00Z</dcterms:modified>
</cp:coreProperties>
</file>